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EA" w:rsidRDefault="009832EA" w:rsidP="009832E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clear" w:color="auto" w:fill="FFFF99"/>
        <w:jc w:val="center"/>
        <w:rPr>
          <w:b/>
          <w:bCs/>
          <w:snapToGrid w:val="0"/>
          <w:sz w:val="32"/>
          <w:szCs w:val="32"/>
        </w:rPr>
      </w:pPr>
      <w:r>
        <w:rPr>
          <w:b/>
          <w:bCs/>
          <w:snapToGrid w:val="0"/>
          <w:sz w:val="32"/>
          <w:szCs w:val="32"/>
        </w:rPr>
        <w:t>PRACÍ PROSTŘEDKY</w:t>
      </w: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  <w:r w:rsidRPr="009832EA">
        <w:rPr>
          <w:b/>
          <w:bCs/>
          <w:snapToGrid w:val="0"/>
          <w:sz w:val="24"/>
          <w:szCs w:val="24"/>
          <w:u w:val="single"/>
        </w:rPr>
        <w:t>VLIVY PŮSOBÍCÍ NA PRACÍ PROCES</w:t>
      </w:r>
      <w:r>
        <w:rPr>
          <w:b/>
          <w:bCs/>
          <w:snapToGrid w:val="0"/>
          <w:sz w:val="24"/>
          <w:szCs w:val="24"/>
        </w:rPr>
        <w:t xml:space="preserve">:   </w:t>
      </w:r>
      <w:r>
        <w:rPr>
          <w:snapToGrid w:val="0"/>
          <w:sz w:val="24"/>
          <w:szCs w:val="24"/>
        </w:rPr>
        <w:t>1. teplota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mechanický pohyb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doba praní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tvrdost vody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 dávkování pracího prostředku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 složení pracího prostředku</w:t>
      </w:r>
    </w:p>
    <w:p w:rsidR="009832EA" w:rsidRDefault="009832EA" w:rsidP="009832EA">
      <w:pPr>
        <w:widowControl w:val="0"/>
        <w:spacing w:line="240" w:lineRule="atLeast"/>
        <w:ind w:left="4536"/>
        <w:rPr>
          <w:snapToGrid w:val="0"/>
          <w:sz w:val="24"/>
          <w:szCs w:val="24"/>
        </w:rPr>
      </w:pP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  <w:r w:rsidRPr="009832EA">
        <w:rPr>
          <w:b/>
          <w:bCs/>
          <w:snapToGrid w:val="0"/>
          <w:sz w:val="24"/>
          <w:szCs w:val="24"/>
          <w:u w:val="single"/>
        </w:rPr>
        <w:t>Vliv tvrdosti vody</w:t>
      </w:r>
      <w:r w:rsidRPr="009832EA">
        <w:rPr>
          <w:b/>
          <w:bCs/>
          <w:snapToGrid w:val="0"/>
          <w:sz w:val="28"/>
          <w:szCs w:val="28"/>
        </w:rPr>
        <w:t xml:space="preserve">: </w:t>
      </w:r>
      <w:r w:rsidRPr="009832EA">
        <w:rPr>
          <w:bCs/>
          <w:snapToGrid w:val="0"/>
          <w:sz w:val="28"/>
          <w:szCs w:val="28"/>
        </w:rPr>
        <w:t>v</w:t>
      </w:r>
      <w:r w:rsidRPr="009832EA">
        <w:rPr>
          <w:bCs/>
          <w:snapToGrid w:val="0"/>
          <w:sz w:val="24"/>
          <w:szCs w:val="24"/>
        </w:rPr>
        <w:t>oda vhodná pro praní má být</w:t>
      </w:r>
      <w:r>
        <w:rPr>
          <w:snapToGrid w:val="0"/>
          <w:sz w:val="24"/>
          <w:szCs w:val="24"/>
        </w:rPr>
        <w:t xml:space="preserve"> </w:t>
      </w:r>
      <w:r w:rsidRPr="009832EA">
        <w:rPr>
          <w:snapToGrid w:val="0"/>
          <w:sz w:val="28"/>
          <w:szCs w:val="28"/>
        </w:rPr>
        <w:t xml:space="preserve">- </w:t>
      </w:r>
      <w:r w:rsidRPr="009832EA">
        <w:rPr>
          <w:b/>
          <w:sz w:val="24"/>
          <w:szCs w:val="24"/>
          <w:u w:val="single"/>
        </w:rPr>
        <w:t xml:space="preserve">měkká </w:t>
      </w:r>
      <w:r w:rsidRPr="009832EA">
        <w:rPr>
          <w:sz w:val="24"/>
          <w:szCs w:val="24"/>
          <w:u w:val="single"/>
        </w:rPr>
        <w:t>nebo</w:t>
      </w:r>
      <w:r w:rsidRPr="009832EA">
        <w:rPr>
          <w:b/>
          <w:sz w:val="24"/>
          <w:szCs w:val="24"/>
          <w:u w:val="single"/>
        </w:rPr>
        <w:t xml:space="preserve"> mírně tvrdá</w:t>
      </w:r>
      <w:r w:rsidRPr="009832EA">
        <w:rPr>
          <w:b/>
          <w:sz w:val="24"/>
          <w:szCs w:val="24"/>
        </w:rPr>
        <w:t xml:space="preserve">  </w:t>
      </w: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Prací prostředek sice </w:t>
      </w:r>
      <w:r w:rsidRPr="009832EA">
        <w:rPr>
          <w:b/>
          <w:snapToGrid w:val="0"/>
          <w:sz w:val="24"/>
          <w:szCs w:val="24"/>
          <w:u w:val="single"/>
        </w:rPr>
        <w:t>současně změkčuje vodu v prací lázni</w:t>
      </w:r>
      <w:r>
        <w:rPr>
          <w:snapToGrid w:val="0"/>
          <w:sz w:val="24"/>
          <w:szCs w:val="24"/>
        </w:rPr>
        <w:t xml:space="preserve"> (obsahuje např. </w:t>
      </w:r>
      <w:r w:rsidRPr="009832EA">
        <w:rPr>
          <w:b/>
          <w:snapToGrid w:val="0"/>
          <w:sz w:val="24"/>
          <w:szCs w:val="24"/>
          <w:u w:val="single"/>
        </w:rPr>
        <w:t>sodu</w:t>
      </w:r>
      <w:r>
        <w:rPr>
          <w:snapToGrid w:val="0"/>
          <w:sz w:val="24"/>
          <w:szCs w:val="24"/>
        </w:rPr>
        <w:t>), ale u hodně tvrdé vody to není dostačující.</w:t>
      </w: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  <w:r w:rsidRPr="009832EA">
        <w:rPr>
          <w:b/>
          <w:snapToGrid w:val="0"/>
          <w:sz w:val="24"/>
          <w:szCs w:val="24"/>
          <w:u w:val="single"/>
        </w:rPr>
        <w:t>Doplňkové přípravky v prodeji</w:t>
      </w:r>
      <w:r>
        <w:rPr>
          <w:snapToGrid w:val="0"/>
          <w:sz w:val="24"/>
          <w:szCs w:val="24"/>
        </w:rPr>
        <w:t xml:space="preserve"> - např. ……………………………………………….………………</w:t>
      </w:r>
      <w:proofErr w:type="gramStart"/>
      <w:r>
        <w:rPr>
          <w:snapToGrid w:val="0"/>
          <w:sz w:val="24"/>
          <w:szCs w:val="24"/>
        </w:rPr>
        <w:t>…...</w:t>
      </w:r>
      <w:proofErr w:type="gramEnd"/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  <w:u w:val="single"/>
        </w:rPr>
      </w:pPr>
    </w:p>
    <w:p w:rsidR="009832EA" w:rsidRPr="00AD7497" w:rsidRDefault="009832EA" w:rsidP="009832E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24"/>
          <w:szCs w:val="24"/>
        </w:rPr>
      </w:pPr>
      <w:r w:rsidRPr="00B010A9">
        <w:rPr>
          <w:b/>
          <w:bCs/>
          <w:snapToGrid w:val="0"/>
          <w:sz w:val="24"/>
          <w:szCs w:val="24"/>
        </w:rPr>
        <w:t>V</w:t>
      </w:r>
      <w:r>
        <w:rPr>
          <w:b/>
          <w:bCs/>
          <w:snapToGrid w:val="0"/>
          <w:sz w:val="24"/>
          <w:szCs w:val="24"/>
        </w:rPr>
        <w:t>ýznam optimálního dávkování</w:t>
      </w:r>
      <w:r w:rsidRPr="00AD7497">
        <w:rPr>
          <w:b/>
          <w:bCs/>
          <w:snapToGrid w:val="0"/>
          <w:sz w:val="24"/>
          <w:szCs w:val="24"/>
        </w:rPr>
        <w:t xml:space="preserve"> pracího prostředku</w:t>
      </w:r>
    </w:p>
    <w:p w:rsidR="00BF2064" w:rsidRDefault="00BF2064" w:rsidP="009832EA">
      <w:pPr>
        <w:widowControl w:val="0"/>
        <w:spacing w:line="240" w:lineRule="atLeast"/>
        <w:rPr>
          <w:b/>
          <w:bCs/>
          <w:snapToGrid w:val="0"/>
          <w:sz w:val="24"/>
          <w:szCs w:val="24"/>
          <w:u w:val="single"/>
        </w:rPr>
      </w:pPr>
    </w:p>
    <w:p w:rsidR="009832EA" w:rsidRDefault="009832EA" w:rsidP="009832EA">
      <w:pPr>
        <w:widowControl w:val="0"/>
        <w:spacing w:line="240" w:lineRule="atLeast"/>
        <w:rPr>
          <w:snapToGrid w:val="0"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  <w:u w:val="single"/>
        </w:rPr>
        <w:t>Poddávkování</w:t>
      </w:r>
      <w:proofErr w:type="spellEnd"/>
      <w:r>
        <w:rPr>
          <w:snapToGrid w:val="0"/>
          <w:sz w:val="24"/>
          <w:szCs w:val="24"/>
        </w:rPr>
        <w:t xml:space="preserve"> - důsledek - </w:t>
      </w:r>
      <w:r w:rsidRPr="00AD7497">
        <w:rPr>
          <w:b/>
          <w:snapToGrid w:val="0"/>
          <w:sz w:val="24"/>
          <w:szCs w:val="24"/>
          <w:u w:val="single"/>
        </w:rPr>
        <w:t>snížená prací schopnost</w:t>
      </w:r>
      <w:r>
        <w:rPr>
          <w:snapToGrid w:val="0"/>
          <w:sz w:val="24"/>
          <w:szCs w:val="24"/>
        </w:rPr>
        <w:t>!</w:t>
      </w:r>
    </w:p>
    <w:p w:rsidR="009832EA" w:rsidRDefault="009832EA" w:rsidP="00C55778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u w:val="single"/>
        </w:rPr>
        <w:t>Předávkování</w:t>
      </w:r>
      <w:r>
        <w:rPr>
          <w:snapToGrid w:val="0"/>
          <w:sz w:val="24"/>
          <w:szCs w:val="24"/>
        </w:rPr>
        <w:t xml:space="preserve"> - </w:t>
      </w:r>
      <w:r w:rsidRPr="009832EA">
        <w:rPr>
          <w:b/>
          <w:snapToGrid w:val="0"/>
          <w:sz w:val="24"/>
          <w:szCs w:val="24"/>
          <w:u w:val="single"/>
        </w:rPr>
        <w:t>prací schopnost se nezlepší</w:t>
      </w:r>
      <w:r>
        <w:rPr>
          <w:snapToGrid w:val="0"/>
          <w:sz w:val="24"/>
          <w:szCs w:val="24"/>
        </w:rPr>
        <w:t xml:space="preserve">, ale nadbytečné soli </w:t>
      </w:r>
      <w:r w:rsidRPr="009832EA">
        <w:rPr>
          <w:snapToGrid w:val="0"/>
          <w:sz w:val="24"/>
          <w:szCs w:val="24"/>
        </w:rPr>
        <w:t>zůstávají na prádle</w:t>
      </w:r>
      <w:r>
        <w:rPr>
          <w:snapToGrid w:val="0"/>
          <w:sz w:val="24"/>
          <w:szCs w:val="24"/>
        </w:rPr>
        <w:t xml:space="preserve"> a následně dráždí pokožku. Do odpadních vod odchází příliš mnoho solí, které zatěžují čističky odpadních vod.</w:t>
      </w:r>
    </w:p>
    <w:p w:rsidR="009832EA" w:rsidRDefault="009832EA" w:rsidP="00C55778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u w:val="single"/>
        </w:rPr>
        <w:t>Optimální dávkování</w:t>
      </w:r>
      <w:r>
        <w:rPr>
          <w:snapToGrid w:val="0"/>
          <w:sz w:val="24"/>
          <w:szCs w:val="24"/>
        </w:rPr>
        <w:t xml:space="preserve"> - odpovídá tvrdosti vody, množství prádla, stupni zašpinění a složení pracího prostředku. Je </w:t>
      </w:r>
      <w:r w:rsidRPr="00C55778">
        <w:rPr>
          <w:b/>
          <w:snapToGrid w:val="0"/>
          <w:sz w:val="24"/>
          <w:szCs w:val="24"/>
          <w:u w:val="single"/>
        </w:rPr>
        <w:t>uvedeno na obale pracích prostředků</w:t>
      </w:r>
      <w:r w:rsidR="00C55778">
        <w:rPr>
          <w:snapToGrid w:val="0"/>
          <w:sz w:val="24"/>
          <w:szCs w:val="24"/>
        </w:rPr>
        <w:t>.</w:t>
      </w:r>
    </w:p>
    <w:p w:rsidR="009832EA" w:rsidRDefault="009832EA" w:rsidP="009832EA">
      <w:pPr>
        <w:widowControl w:val="0"/>
        <w:spacing w:line="240" w:lineRule="atLeast"/>
        <w:jc w:val="center"/>
        <w:rPr>
          <w:snapToGrid w:val="0"/>
          <w:sz w:val="24"/>
          <w:szCs w:val="24"/>
        </w:rPr>
      </w:pPr>
    </w:p>
    <w:p w:rsidR="009832EA" w:rsidRDefault="009832EA" w:rsidP="00C557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24"/>
          <w:szCs w:val="28"/>
        </w:rPr>
      </w:pPr>
      <w:r w:rsidRPr="00C55778">
        <w:rPr>
          <w:b/>
          <w:bCs/>
          <w:snapToGrid w:val="0"/>
          <w:sz w:val="24"/>
          <w:szCs w:val="28"/>
        </w:rPr>
        <w:t xml:space="preserve">Složení pracích prostředků </w:t>
      </w:r>
    </w:p>
    <w:p w:rsidR="00C55778" w:rsidRDefault="00C55778" w:rsidP="00C55778">
      <w:pPr>
        <w:widowControl w:val="0"/>
        <w:spacing w:line="240" w:lineRule="atLeast"/>
        <w:jc w:val="center"/>
        <w:rPr>
          <w:b/>
          <w:bCs/>
          <w:snapToGrid w:val="0"/>
          <w:sz w:val="24"/>
          <w:szCs w:val="28"/>
        </w:rPr>
      </w:pPr>
    </w:p>
    <w:p w:rsidR="00C55778" w:rsidRDefault="00C55778" w:rsidP="00C55778">
      <w:pPr>
        <w:widowControl w:val="0"/>
        <w:spacing w:line="240" w:lineRule="atLeast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Prací prostředek </w:t>
      </w:r>
      <w:r w:rsidRPr="00C55778">
        <w:rPr>
          <w:b/>
          <w:snapToGrid w:val="0"/>
          <w:sz w:val="24"/>
          <w:szCs w:val="24"/>
          <w:u w:val="single"/>
        </w:rPr>
        <w:t>je směs látek</w:t>
      </w:r>
      <w:r w:rsidRPr="00C55778">
        <w:rPr>
          <w:snapToGrid w:val="0"/>
          <w:sz w:val="24"/>
          <w:szCs w:val="24"/>
        </w:rPr>
        <w:t xml:space="preserve"> - tvoří ho</w:t>
      </w:r>
      <w:r>
        <w:rPr>
          <w:snapToGrid w:val="0"/>
          <w:sz w:val="24"/>
          <w:szCs w:val="24"/>
        </w:rPr>
        <w:t xml:space="preserve"> </w:t>
      </w:r>
      <w:r w:rsidRPr="00C55778">
        <w:rPr>
          <w:b/>
          <w:snapToGrid w:val="0"/>
          <w:sz w:val="24"/>
          <w:szCs w:val="24"/>
          <w:u w:val="single"/>
        </w:rPr>
        <w:t xml:space="preserve">základní účinná </w:t>
      </w:r>
      <w:r w:rsidRPr="00C55778">
        <w:rPr>
          <w:b/>
          <w:bCs/>
          <w:snapToGrid w:val="0"/>
          <w:sz w:val="24"/>
          <w:szCs w:val="24"/>
          <w:u w:val="single"/>
        </w:rPr>
        <w:t>látka</w:t>
      </w:r>
      <w:r>
        <w:rPr>
          <w:b/>
          <w:bCs/>
          <w:snapToGrid w:val="0"/>
          <w:sz w:val="24"/>
          <w:szCs w:val="24"/>
        </w:rPr>
        <w:t xml:space="preserve"> = </w:t>
      </w:r>
      <w:proofErr w:type="spellStart"/>
      <w:r w:rsidRPr="00C55778">
        <w:rPr>
          <w:b/>
          <w:bCs/>
          <w:snapToGrid w:val="0"/>
          <w:sz w:val="24"/>
          <w:szCs w:val="24"/>
          <w:u w:val="single"/>
        </w:rPr>
        <w:t>tenzid</w:t>
      </w:r>
      <w:proofErr w:type="spellEnd"/>
      <w:r w:rsidR="00E916AE" w:rsidRPr="00E916AE">
        <w:rPr>
          <w:b/>
          <w:bCs/>
          <w:snapToGrid w:val="0"/>
          <w:sz w:val="24"/>
          <w:szCs w:val="24"/>
        </w:rPr>
        <w:t xml:space="preserve"> (povrchově aktivní látka)</w:t>
      </w:r>
      <w:r w:rsidRPr="00E916AE">
        <w:rPr>
          <w:b/>
          <w:bCs/>
          <w:snapToGrid w:val="0"/>
          <w:sz w:val="24"/>
          <w:szCs w:val="24"/>
        </w:rPr>
        <w:t xml:space="preserve">, </w:t>
      </w:r>
      <w:r>
        <w:rPr>
          <w:b/>
          <w:bCs/>
          <w:snapToGrid w:val="0"/>
          <w:sz w:val="24"/>
          <w:szCs w:val="24"/>
        </w:rPr>
        <w:t xml:space="preserve">změkčovadla vody, bělidla, látky odstraňující skvrny, vonné látky </w:t>
      </w:r>
      <w:proofErr w:type="gramStart"/>
      <w:r>
        <w:rPr>
          <w:b/>
          <w:bCs/>
          <w:snapToGrid w:val="0"/>
          <w:sz w:val="24"/>
          <w:szCs w:val="24"/>
        </w:rPr>
        <w:t>…..</w:t>
      </w:r>
      <w:proofErr w:type="gramEnd"/>
    </w:p>
    <w:p w:rsidR="00C55778" w:rsidRDefault="00C55778" w:rsidP="00C55778">
      <w:pPr>
        <w:widowControl w:val="0"/>
        <w:spacing w:line="240" w:lineRule="atLeast"/>
        <w:rPr>
          <w:b/>
          <w:bCs/>
          <w:snapToGrid w:val="0"/>
          <w:sz w:val="24"/>
          <w:szCs w:val="24"/>
          <w:u w:val="single"/>
        </w:rPr>
      </w:pPr>
    </w:p>
    <w:p w:rsidR="00C55778" w:rsidRDefault="00C55778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  <w:proofErr w:type="spellStart"/>
      <w:r w:rsidRPr="00C55778">
        <w:rPr>
          <w:b/>
          <w:bCs/>
          <w:snapToGrid w:val="0"/>
          <w:sz w:val="24"/>
          <w:szCs w:val="24"/>
          <w:u w:val="single"/>
        </w:rPr>
        <w:t>Tenzid</w:t>
      </w:r>
      <w:proofErr w:type="spellEnd"/>
      <w:r w:rsidRPr="00C55778">
        <w:rPr>
          <w:b/>
          <w:bCs/>
          <w:snapToGrid w:val="0"/>
          <w:sz w:val="24"/>
          <w:szCs w:val="24"/>
        </w:rPr>
        <w:t xml:space="preserve"> - </w:t>
      </w:r>
      <w:r w:rsidRPr="00C55778">
        <w:rPr>
          <w:bCs/>
          <w:snapToGrid w:val="0"/>
          <w:sz w:val="24"/>
          <w:szCs w:val="24"/>
        </w:rPr>
        <w:t>uvolňuje n</w:t>
      </w:r>
      <w:r>
        <w:rPr>
          <w:bCs/>
          <w:snapToGrid w:val="0"/>
          <w:sz w:val="24"/>
          <w:szCs w:val="24"/>
        </w:rPr>
        <w:t xml:space="preserve">ečistoty, </w:t>
      </w:r>
      <w:r w:rsidRPr="00C55778">
        <w:rPr>
          <w:b/>
          <w:bCs/>
          <w:snapToGrid w:val="0"/>
          <w:sz w:val="24"/>
          <w:szCs w:val="24"/>
          <w:u w:val="single"/>
        </w:rPr>
        <w:t>vytváří pěnu, zachycuje do ní nečistoty</w:t>
      </w:r>
      <w:r>
        <w:rPr>
          <w:bCs/>
          <w:snapToGrid w:val="0"/>
          <w:sz w:val="24"/>
          <w:szCs w:val="24"/>
        </w:rPr>
        <w:t xml:space="preserve"> a brání jejich zpětnému usazení na prádle.</w:t>
      </w:r>
    </w:p>
    <w:p w:rsidR="00E916AE" w:rsidRDefault="00E916AE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E916AE" w:rsidRPr="00E916AE" w:rsidRDefault="00E916AE" w:rsidP="00E91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tLeast"/>
        <w:ind w:right="-1"/>
        <w:jc w:val="center"/>
        <w:rPr>
          <w:b/>
          <w:bCs/>
          <w:snapToGrid w:val="0"/>
          <w:sz w:val="24"/>
          <w:szCs w:val="28"/>
        </w:rPr>
      </w:pPr>
      <w:r w:rsidRPr="00E916AE">
        <w:rPr>
          <w:b/>
          <w:bCs/>
          <w:snapToGrid w:val="0"/>
          <w:sz w:val="24"/>
          <w:szCs w:val="28"/>
        </w:rPr>
        <w:t xml:space="preserve">Rozdělení pracích prostředků </w:t>
      </w:r>
      <w:r w:rsidR="00864C6D">
        <w:rPr>
          <w:b/>
          <w:bCs/>
          <w:snapToGrid w:val="0"/>
          <w:sz w:val="24"/>
          <w:szCs w:val="28"/>
        </w:rPr>
        <w:t xml:space="preserve">dle </w:t>
      </w:r>
      <w:r>
        <w:rPr>
          <w:b/>
          <w:bCs/>
          <w:snapToGrid w:val="0"/>
          <w:sz w:val="24"/>
          <w:szCs w:val="28"/>
        </w:rPr>
        <w:t>vzhledu</w:t>
      </w:r>
    </w:p>
    <w:p w:rsidR="00E916AE" w:rsidRDefault="00E916AE" w:rsidP="00E916AE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E916AE" w:rsidRPr="00E916AE" w:rsidRDefault="00E916AE" w:rsidP="00E916A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1) </w:t>
      </w:r>
      <w:r w:rsidRPr="00E916AE">
        <w:rPr>
          <w:b/>
          <w:bCs/>
          <w:snapToGrid w:val="0"/>
          <w:sz w:val="24"/>
          <w:szCs w:val="24"/>
          <w:u w:val="single"/>
        </w:rPr>
        <w:t xml:space="preserve">tekuté a </w:t>
      </w:r>
      <w:proofErr w:type="spellStart"/>
      <w:r w:rsidRPr="00E916AE">
        <w:rPr>
          <w:b/>
          <w:bCs/>
          <w:snapToGrid w:val="0"/>
          <w:sz w:val="24"/>
          <w:szCs w:val="24"/>
          <w:u w:val="single"/>
        </w:rPr>
        <w:t>gelovité</w:t>
      </w:r>
      <w:proofErr w:type="spellEnd"/>
      <w:r>
        <w:rPr>
          <w:b/>
          <w:bCs/>
          <w:snapToGrid w:val="0"/>
          <w:sz w:val="24"/>
          <w:szCs w:val="24"/>
        </w:rPr>
        <w:t xml:space="preserve"> </w:t>
      </w:r>
      <w:r w:rsidR="00864C6D">
        <w:rPr>
          <w:b/>
          <w:bCs/>
          <w:snapToGrid w:val="0"/>
          <w:sz w:val="24"/>
          <w:szCs w:val="24"/>
        </w:rPr>
        <w:t xml:space="preserve">  </w:t>
      </w:r>
      <w:r>
        <w:rPr>
          <w:b/>
          <w:bCs/>
          <w:snapToGrid w:val="0"/>
          <w:sz w:val="24"/>
          <w:szCs w:val="24"/>
        </w:rPr>
        <w:t xml:space="preserve">- </w:t>
      </w:r>
      <w:r w:rsidRPr="00864C6D">
        <w:rPr>
          <w:bCs/>
          <w:snapToGrid w:val="0"/>
          <w:sz w:val="24"/>
          <w:szCs w:val="24"/>
        </w:rPr>
        <w:t>výhody</w:t>
      </w:r>
      <w:r>
        <w:rPr>
          <w:b/>
          <w:bCs/>
          <w:snapToGrid w:val="0"/>
          <w:sz w:val="24"/>
          <w:szCs w:val="24"/>
        </w:rPr>
        <w:t xml:space="preserve"> - </w:t>
      </w:r>
      <w:r>
        <w:rPr>
          <w:bCs/>
          <w:snapToGrid w:val="0"/>
          <w:sz w:val="24"/>
          <w:szCs w:val="24"/>
        </w:rPr>
        <w:t>……………………………</w:t>
      </w:r>
      <w:proofErr w:type="gramStart"/>
      <w:r>
        <w:rPr>
          <w:bCs/>
          <w:snapToGrid w:val="0"/>
          <w:sz w:val="24"/>
          <w:szCs w:val="24"/>
        </w:rPr>
        <w:t>…</w:t>
      </w:r>
      <w:r w:rsidR="00864C6D">
        <w:rPr>
          <w:bCs/>
          <w:snapToGrid w:val="0"/>
          <w:sz w:val="24"/>
          <w:szCs w:val="24"/>
        </w:rPr>
        <w:t>..</w:t>
      </w:r>
      <w:r>
        <w:rPr>
          <w:bCs/>
          <w:snapToGrid w:val="0"/>
          <w:sz w:val="24"/>
          <w:szCs w:val="24"/>
        </w:rPr>
        <w:t>…</w:t>
      </w:r>
      <w:proofErr w:type="gramEnd"/>
      <w:r>
        <w:rPr>
          <w:bCs/>
          <w:snapToGrid w:val="0"/>
          <w:sz w:val="24"/>
          <w:szCs w:val="24"/>
        </w:rPr>
        <w:t>………………………………………..</w:t>
      </w:r>
    </w:p>
    <w:p w:rsidR="00E916AE" w:rsidRDefault="00864C6D" w:rsidP="00E916A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E916AE">
        <w:rPr>
          <w:snapToGrid w:val="0"/>
          <w:sz w:val="24"/>
          <w:szCs w:val="24"/>
        </w:rPr>
        <w:t xml:space="preserve">) </w:t>
      </w:r>
      <w:proofErr w:type="spellStart"/>
      <w:r w:rsidR="00E916AE" w:rsidRPr="00864C6D">
        <w:rPr>
          <w:b/>
          <w:bCs/>
          <w:snapToGrid w:val="0"/>
          <w:sz w:val="24"/>
          <w:szCs w:val="24"/>
          <w:u w:val="single"/>
        </w:rPr>
        <w:t>pastovité</w:t>
      </w:r>
      <w:proofErr w:type="spellEnd"/>
      <w:r w:rsidR="00E916AE">
        <w:rPr>
          <w:b/>
          <w:bCs/>
          <w:snapToGrid w:val="0"/>
          <w:sz w:val="24"/>
          <w:szCs w:val="24"/>
        </w:rPr>
        <w:t xml:space="preserve"> </w:t>
      </w:r>
      <w:r w:rsidR="00E916AE">
        <w:rPr>
          <w:snapToGrid w:val="0"/>
          <w:sz w:val="24"/>
          <w:szCs w:val="24"/>
        </w:rPr>
        <w:t xml:space="preserve">- </w:t>
      </w:r>
      <w:r w:rsidR="00E916AE" w:rsidRPr="00864C6D">
        <w:rPr>
          <w:b/>
          <w:snapToGrid w:val="0"/>
          <w:sz w:val="24"/>
          <w:szCs w:val="24"/>
        </w:rPr>
        <w:t>v tubě</w:t>
      </w:r>
      <w:r w:rsidR="00E916AE">
        <w:rPr>
          <w:snapToGrid w:val="0"/>
          <w:sz w:val="24"/>
          <w:szCs w:val="24"/>
        </w:rPr>
        <w:t xml:space="preserve"> </w:t>
      </w:r>
      <w:r w:rsidR="00E916AE">
        <w:rPr>
          <w:b/>
          <w:bCs/>
          <w:snapToGrid w:val="0"/>
          <w:sz w:val="24"/>
          <w:szCs w:val="24"/>
        </w:rPr>
        <w:t xml:space="preserve">- </w:t>
      </w:r>
      <w:r w:rsidR="00E916AE" w:rsidRPr="00864C6D">
        <w:rPr>
          <w:bCs/>
          <w:snapToGrid w:val="0"/>
          <w:sz w:val="24"/>
          <w:szCs w:val="24"/>
        </w:rPr>
        <w:t>výhody</w:t>
      </w:r>
      <w:r w:rsidR="00E916AE">
        <w:rPr>
          <w:b/>
          <w:bCs/>
          <w:snapToGrid w:val="0"/>
          <w:sz w:val="24"/>
          <w:szCs w:val="24"/>
        </w:rPr>
        <w:t xml:space="preserve"> - </w:t>
      </w:r>
      <w:r w:rsidR="00E916AE">
        <w:rPr>
          <w:bCs/>
          <w:snapToGrid w:val="0"/>
          <w:sz w:val="24"/>
          <w:szCs w:val="24"/>
        </w:rPr>
        <w:t>…………………………………………………………………………</w:t>
      </w:r>
      <w:r>
        <w:rPr>
          <w:bCs/>
          <w:snapToGrid w:val="0"/>
          <w:sz w:val="24"/>
          <w:szCs w:val="24"/>
        </w:rPr>
        <w:t>…</w:t>
      </w:r>
      <w:r w:rsidR="00E916AE">
        <w:rPr>
          <w:bCs/>
          <w:snapToGrid w:val="0"/>
          <w:sz w:val="24"/>
          <w:szCs w:val="24"/>
        </w:rPr>
        <w:t>.</w:t>
      </w:r>
    </w:p>
    <w:p w:rsidR="00864C6D" w:rsidRDefault="00864C6D" w:rsidP="00E916AE">
      <w:pPr>
        <w:widowControl w:val="0"/>
        <w:spacing w:line="240" w:lineRule="atLeast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916AE">
        <w:rPr>
          <w:snapToGrid w:val="0"/>
          <w:sz w:val="24"/>
          <w:szCs w:val="24"/>
        </w:rPr>
        <w:t xml:space="preserve">) </w:t>
      </w:r>
      <w:r w:rsidR="00E916AE" w:rsidRPr="00864C6D">
        <w:rPr>
          <w:b/>
          <w:bCs/>
          <w:snapToGrid w:val="0"/>
          <w:sz w:val="24"/>
          <w:szCs w:val="24"/>
          <w:u w:val="single"/>
        </w:rPr>
        <w:t>práškovité</w:t>
      </w:r>
      <w:r w:rsidR="00E916AE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 xml:space="preserve">           - </w:t>
      </w:r>
      <w:r w:rsidRPr="00864C6D">
        <w:rPr>
          <w:bCs/>
          <w:snapToGrid w:val="0"/>
          <w:sz w:val="24"/>
          <w:szCs w:val="24"/>
        </w:rPr>
        <w:t>výhody</w:t>
      </w:r>
      <w:r>
        <w:rPr>
          <w:b/>
          <w:bCs/>
          <w:snapToGrid w:val="0"/>
          <w:sz w:val="24"/>
          <w:szCs w:val="24"/>
        </w:rPr>
        <w:t xml:space="preserve"> - </w:t>
      </w:r>
      <w:r>
        <w:rPr>
          <w:bCs/>
          <w:snapToGrid w:val="0"/>
          <w:sz w:val="24"/>
          <w:szCs w:val="24"/>
        </w:rPr>
        <w:t>…………………………………………………………………………….</w:t>
      </w:r>
    </w:p>
    <w:p w:rsidR="00BF2064" w:rsidRDefault="00BF2064" w:rsidP="00E916AE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E916AE" w:rsidRDefault="00864C6D" w:rsidP="00E916A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916AE">
        <w:rPr>
          <w:snapToGrid w:val="0"/>
          <w:sz w:val="24"/>
          <w:szCs w:val="24"/>
        </w:rPr>
        <w:t xml:space="preserve">) </w:t>
      </w:r>
      <w:r w:rsidR="00E916AE" w:rsidRPr="00864C6D">
        <w:rPr>
          <w:b/>
          <w:bCs/>
          <w:snapToGrid w:val="0"/>
          <w:sz w:val="24"/>
          <w:szCs w:val="24"/>
          <w:u w:val="single"/>
        </w:rPr>
        <w:t>tuhé</w:t>
      </w:r>
      <w:r w:rsidR="00E916AE">
        <w:rPr>
          <w:b/>
          <w:bCs/>
          <w:snapToGrid w:val="0"/>
          <w:sz w:val="24"/>
          <w:szCs w:val="24"/>
        </w:rPr>
        <w:t xml:space="preserve"> – </w:t>
      </w:r>
      <w:r>
        <w:rPr>
          <w:b/>
          <w:bCs/>
          <w:snapToGrid w:val="0"/>
          <w:sz w:val="24"/>
          <w:szCs w:val="24"/>
          <w:u w:val="single"/>
        </w:rPr>
        <w:t>tablety, tekuté tablety (kapsle)</w:t>
      </w:r>
      <w:r w:rsidR="00E916AE">
        <w:rPr>
          <w:b/>
          <w:bCs/>
          <w:snapToGrid w:val="0"/>
          <w:sz w:val="24"/>
          <w:szCs w:val="24"/>
        </w:rPr>
        <w:t xml:space="preserve"> – </w:t>
      </w:r>
      <w:r w:rsidR="00E916AE" w:rsidRPr="00864C6D">
        <w:rPr>
          <w:b/>
          <w:snapToGrid w:val="0"/>
          <w:sz w:val="24"/>
          <w:szCs w:val="24"/>
          <w:u w:val="single"/>
        </w:rPr>
        <w:t>ko</w:t>
      </w:r>
      <w:r w:rsidRPr="00864C6D">
        <w:rPr>
          <w:b/>
          <w:snapToGrid w:val="0"/>
          <w:sz w:val="24"/>
          <w:szCs w:val="24"/>
          <w:u w:val="single"/>
        </w:rPr>
        <w:t>ncentrovaný</w:t>
      </w:r>
      <w:r>
        <w:rPr>
          <w:snapToGrid w:val="0"/>
          <w:sz w:val="24"/>
          <w:szCs w:val="24"/>
        </w:rPr>
        <w:t xml:space="preserve"> prací prostředek, nejmodernější typ</w:t>
      </w:r>
    </w:p>
    <w:p w:rsidR="00E916AE" w:rsidRDefault="00864C6D" w:rsidP="00BF2064">
      <w:pPr>
        <w:widowControl w:val="0"/>
        <w:spacing w:line="240" w:lineRule="atLeast"/>
        <w:rPr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</w:t>
      </w:r>
      <w:r w:rsidRPr="00864C6D">
        <w:rPr>
          <w:bCs/>
          <w:snapToGrid w:val="0"/>
          <w:sz w:val="24"/>
          <w:szCs w:val="24"/>
        </w:rPr>
        <w:t>výhody</w:t>
      </w:r>
      <w:r>
        <w:rPr>
          <w:b/>
          <w:bCs/>
          <w:snapToGrid w:val="0"/>
          <w:sz w:val="24"/>
          <w:szCs w:val="24"/>
        </w:rPr>
        <w:t xml:space="preserve"> - </w:t>
      </w:r>
      <w:r w:rsidRPr="00864C6D">
        <w:rPr>
          <w:bCs/>
          <w:snapToGrid w:val="0"/>
          <w:sz w:val="24"/>
          <w:szCs w:val="24"/>
        </w:rPr>
        <w:t>1)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……………………………………………………………………………………….</w:t>
      </w:r>
    </w:p>
    <w:p w:rsidR="00864C6D" w:rsidRDefault="00864C6D" w:rsidP="00864C6D">
      <w:pPr>
        <w:widowControl w:val="0"/>
        <w:spacing w:line="240" w:lineRule="atLeast"/>
        <w:ind w:left="184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……………………………………………………………………………………</w:t>
      </w:r>
      <w:proofErr w:type="gramStart"/>
      <w:r>
        <w:rPr>
          <w:snapToGrid w:val="0"/>
          <w:sz w:val="24"/>
          <w:szCs w:val="24"/>
        </w:rPr>
        <w:t>…..</w:t>
      </w:r>
      <w:proofErr w:type="gramEnd"/>
    </w:p>
    <w:p w:rsidR="00864C6D" w:rsidRPr="00864C6D" w:rsidRDefault="00864C6D" w:rsidP="00864C6D">
      <w:pPr>
        <w:widowControl w:val="0"/>
        <w:spacing w:line="240" w:lineRule="atLeast"/>
        <w:ind w:left="184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3) ……………………………………………………………………………………</w:t>
      </w:r>
      <w:proofErr w:type="gramStart"/>
      <w:r>
        <w:rPr>
          <w:snapToGrid w:val="0"/>
          <w:sz w:val="24"/>
          <w:szCs w:val="24"/>
        </w:rPr>
        <w:t>…...</w:t>
      </w:r>
      <w:proofErr w:type="gramEnd"/>
    </w:p>
    <w:p w:rsidR="00E916AE" w:rsidRDefault="00AC60F7" w:rsidP="00E916A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123825</wp:posOffset>
            </wp:positionV>
            <wp:extent cx="922020" cy="1644015"/>
            <wp:effectExtent l="19050" t="0" r="0" b="0"/>
            <wp:wrapNone/>
            <wp:docPr id="3" name="obrázek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6000"/>
                    </a:blip>
                    <a:srcRect t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69215</wp:posOffset>
            </wp:positionV>
            <wp:extent cx="1338580" cy="1767205"/>
            <wp:effectExtent l="19050" t="0" r="0" b="0"/>
            <wp:wrapNone/>
            <wp:docPr id="6" name="obrázek 6" descr="http://www.trendybydleni.cz/docu/clanky/0007/000714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endybydleni.cz/docu/clanky/0007/000714o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6AE" w:rsidRDefault="00AC60F7" w:rsidP="00E916A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37465</wp:posOffset>
            </wp:positionV>
            <wp:extent cx="1188720" cy="1084580"/>
            <wp:effectExtent l="19050" t="0" r="0" b="0"/>
            <wp:wrapNone/>
            <wp:docPr id="8" name="irc_mi" descr="http://www.maminsen.cz/images/foto/persil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minsen.cz/images/foto/persiltab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43815</wp:posOffset>
            </wp:positionV>
            <wp:extent cx="775335" cy="158305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380" r="2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5954395</wp:posOffset>
            </wp:positionH>
            <wp:positionV relativeFrom="paragraph">
              <wp:posOffset>43815</wp:posOffset>
            </wp:positionV>
            <wp:extent cx="649605" cy="1835150"/>
            <wp:effectExtent l="19050" t="0" r="0" b="0"/>
            <wp:wrapNone/>
            <wp:docPr id="7" name="irc_mi" descr="http://www.novaks.cz/images/big/12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vaks.cz/images/big/1202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270" t="6615" r="1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43815</wp:posOffset>
            </wp:positionV>
            <wp:extent cx="533400" cy="1651000"/>
            <wp:effectExtent l="19050" t="0" r="0" b="0"/>
            <wp:wrapNone/>
            <wp:docPr id="1" name="irc_mi" descr="http://img.kupi.cz/kupi/thumbs/praci-pasta-na-cesty-v-tube-domol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upi.cz/kupi/thumbs/praci-pasta-na-cesty-v-tube-domol_170_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BA2ECC" w:rsidRDefault="00AC60F7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50800</wp:posOffset>
            </wp:positionV>
            <wp:extent cx="1475105" cy="1118870"/>
            <wp:effectExtent l="19050" t="0" r="0" b="0"/>
            <wp:wrapNone/>
            <wp:docPr id="10" name="irc_mi" descr="http://www.officesystem.cz/inshop/pictures/store/929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fficesystem.cz/inshop/pictures/store/9298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BA2ECC" w:rsidRDefault="00BA2ECC" w:rsidP="00C55778">
      <w:pPr>
        <w:widowControl w:val="0"/>
        <w:spacing w:line="240" w:lineRule="atLeast"/>
        <w:rPr>
          <w:bCs/>
          <w:snapToGrid w:val="0"/>
          <w:sz w:val="24"/>
          <w:szCs w:val="24"/>
        </w:rPr>
      </w:pPr>
    </w:p>
    <w:p w:rsidR="00E916AE" w:rsidRDefault="00E916AE" w:rsidP="00BA2ECC">
      <w:pPr>
        <w:pStyle w:val="Bezmezer"/>
        <w:rPr>
          <w:snapToGrid w:val="0"/>
        </w:rPr>
      </w:pPr>
    </w:p>
    <w:p w:rsidR="00BA2ECC" w:rsidRDefault="00BA2ECC" w:rsidP="00BA2ECC">
      <w:pPr>
        <w:pStyle w:val="Bezmezer"/>
        <w:rPr>
          <w:snapToGrid w:val="0"/>
        </w:rPr>
      </w:pPr>
    </w:p>
    <w:p w:rsidR="00BA2ECC" w:rsidRDefault="00BA2ECC" w:rsidP="00BA2ECC">
      <w:pPr>
        <w:pStyle w:val="Bezmezer"/>
        <w:rPr>
          <w:snapToGrid w:val="0"/>
        </w:rPr>
      </w:pPr>
    </w:p>
    <w:p w:rsidR="00BA2ECC" w:rsidRDefault="00BA2ECC" w:rsidP="00BA2ECC">
      <w:pPr>
        <w:pStyle w:val="Bezmezer"/>
        <w:rPr>
          <w:snapToGrid w:val="0"/>
        </w:rPr>
      </w:pPr>
    </w:p>
    <w:p w:rsidR="00BA2ECC" w:rsidRDefault="00BA2ECC" w:rsidP="00BA2ECC">
      <w:pPr>
        <w:pStyle w:val="Bezmezer"/>
        <w:rPr>
          <w:snapToGrid w:val="0"/>
        </w:rPr>
      </w:pPr>
    </w:p>
    <w:p w:rsidR="00BA2ECC" w:rsidRDefault="00BA2ECC" w:rsidP="00BA2ECC">
      <w:pPr>
        <w:pStyle w:val="Bezmezer"/>
        <w:rPr>
          <w:snapToGrid w:val="0"/>
        </w:rPr>
      </w:pPr>
    </w:p>
    <w:p w:rsidR="00BA2ECC" w:rsidRPr="00BA2ECC" w:rsidRDefault="00BA2ECC" w:rsidP="00BA2ECC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spacing w:line="240" w:lineRule="atLeast"/>
        <w:jc w:val="center"/>
        <w:rPr>
          <w:b/>
          <w:bCs/>
          <w:snapToGrid w:val="0"/>
          <w:sz w:val="24"/>
          <w:szCs w:val="28"/>
        </w:rPr>
      </w:pPr>
      <w:r w:rsidRPr="00BA2ECC">
        <w:rPr>
          <w:b/>
          <w:bCs/>
          <w:snapToGrid w:val="0"/>
          <w:sz w:val="24"/>
          <w:szCs w:val="28"/>
        </w:rPr>
        <w:t>Druhy přípravků na praní</w:t>
      </w:r>
    </w:p>
    <w:p w:rsidR="00BA2ECC" w:rsidRDefault="00BA2ECC" w:rsidP="00BA2ECC">
      <w:pPr>
        <w:widowControl w:val="0"/>
        <w:spacing w:line="240" w:lineRule="atLeast"/>
        <w:rPr>
          <w:b/>
          <w:bCs/>
          <w:snapToGrid w:val="0"/>
          <w:sz w:val="24"/>
          <w:szCs w:val="24"/>
        </w:rPr>
      </w:pPr>
    </w:p>
    <w:p w:rsidR="00BA2ECC" w:rsidRDefault="00BA2ECC" w:rsidP="00BA2ECC">
      <w:pPr>
        <w:widowControl w:val="0"/>
        <w:shd w:val="clear" w:color="auto" w:fill="FFFFFF"/>
        <w:spacing w:line="240" w:lineRule="atLeast"/>
        <w:rPr>
          <w:snapToGrid w:val="0"/>
          <w:sz w:val="24"/>
          <w:szCs w:val="24"/>
        </w:rPr>
      </w:pPr>
      <w:r w:rsidRPr="00BA2ECC">
        <w:rPr>
          <w:b/>
          <w:bCs/>
          <w:snapToGrid w:val="0"/>
          <w:sz w:val="24"/>
          <w:szCs w:val="24"/>
          <w:shd w:val="clear" w:color="auto" w:fill="FFFFFF" w:themeFill="background1"/>
        </w:rPr>
        <w:t xml:space="preserve">1) </w:t>
      </w:r>
      <w:r w:rsidRPr="00BA2ECC">
        <w:rPr>
          <w:b/>
          <w:bCs/>
          <w:snapToGrid w:val="0"/>
          <w:sz w:val="24"/>
          <w:szCs w:val="24"/>
          <w:u w:val="single"/>
          <w:shd w:val="clear" w:color="auto" w:fill="FFFFFF" w:themeFill="background1"/>
        </w:rPr>
        <w:t>Mýdla jádrová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- dobře se rozpouštějí</w:t>
      </w:r>
    </w:p>
    <w:p w:rsidR="00BA2ECC" w:rsidRPr="00BA2ECC" w:rsidRDefault="00BA2ECC" w:rsidP="00BA2ECC">
      <w:pPr>
        <w:widowControl w:val="0"/>
        <w:shd w:val="clear" w:color="auto" w:fill="FFFFFF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Pr="00BA2ECC">
        <w:rPr>
          <w:b/>
          <w:bCs/>
          <w:snapToGrid w:val="0"/>
          <w:sz w:val="24"/>
          <w:szCs w:val="24"/>
          <w:u w:val="single"/>
          <w:shd w:val="clear" w:color="auto" w:fill="FFFFFF" w:themeFill="background1"/>
        </w:rPr>
        <w:t>Mýdlové vločky</w:t>
      </w:r>
      <w:r>
        <w:rPr>
          <w:bCs/>
          <w:snapToGrid w:val="0"/>
          <w:sz w:val="24"/>
          <w:szCs w:val="24"/>
          <w:shd w:val="clear" w:color="auto" w:fill="FFFFFF" w:themeFill="background1"/>
        </w:rPr>
        <w:t xml:space="preserve"> - vhodné i na jemné tkaniny</w:t>
      </w:r>
    </w:p>
    <w:p w:rsidR="00BA2ECC" w:rsidRDefault="00BA2ECC" w:rsidP="00BA2ECC">
      <w:pPr>
        <w:widowControl w:val="0"/>
        <w:shd w:val="clear" w:color="auto" w:fill="FFFFFF"/>
        <w:spacing w:line="240" w:lineRule="atLeast"/>
        <w:rPr>
          <w:b/>
          <w:bCs/>
          <w:snapToGrid w:val="0"/>
          <w:sz w:val="24"/>
          <w:szCs w:val="24"/>
        </w:rPr>
      </w:pPr>
    </w:p>
    <w:p w:rsidR="00BA2ECC" w:rsidRDefault="00BA2ECC" w:rsidP="00BA2ECC">
      <w:pPr>
        <w:widowControl w:val="0"/>
        <w:shd w:val="clear" w:color="auto" w:fill="FFFFFF"/>
        <w:spacing w:line="240" w:lineRule="atLeast"/>
        <w:rPr>
          <w:snapToGrid w:val="0"/>
          <w:sz w:val="24"/>
          <w:szCs w:val="24"/>
        </w:rPr>
      </w:pPr>
      <w:r w:rsidRPr="00BA2ECC">
        <w:rPr>
          <w:b/>
          <w:bCs/>
          <w:snapToGrid w:val="0"/>
          <w:sz w:val="24"/>
          <w:szCs w:val="24"/>
          <w:shd w:val="clear" w:color="auto" w:fill="FFFFFF" w:themeFill="background1"/>
        </w:rPr>
        <w:t xml:space="preserve">2) </w:t>
      </w:r>
      <w:r w:rsidRPr="00BA2ECC">
        <w:rPr>
          <w:b/>
          <w:bCs/>
          <w:snapToGrid w:val="0"/>
          <w:sz w:val="24"/>
          <w:szCs w:val="24"/>
          <w:u w:val="single"/>
          <w:shd w:val="clear" w:color="auto" w:fill="FFFFFF" w:themeFill="background1"/>
        </w:rPr>
        <w:t>Mýdlové prací prostředky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- pěnu v nich vytváří </w:t>
      </w:r>
      <w:r w:rsidRPr="00C26756">
        <w:rPr>
          <w:b/>
          <w:snapToGrid w:val="0"/>
          <w:sz w:val="24"/>
          <w:szCs w:val="24"/>
        </w:rPr>
        <w:t xml:space="preserve">mýdlo + </w:t>
      </w:r>
      <w:proofErr w:type="spellStart"/>
      <w:r w:rsidRPr="00C26756">
        <w:rPr>
          <w:b/>
          <w:snapToGrid w:val="0"/>
          <w:sz w:val="24"/>
          <w:szCs w:val="24"/>
        </w:rPr>
        <w:t>tenzid</w:t>
      </w:r>
      <w:proofErr w:type="spellEnd"/>
      <w:r>
        <w:rPr>
          <w:snapToGrid w:val="0"/>
          <w:sz w:val="24"/>
          <w:szCs w:val="24"/>
        </w:rPr>
        <w:t xml:space="preserve"> (</w:t>
      </w:r>
      <w:r w:rsidRPr="00AC60F7">
        <w:rPr>
          <w:b/>
          <w:snapToGrid w:val="0"/>
          <w:sz w:val="24"/>
          <w:szCs w:val="24"/>
        </w:rPr>
        <w:t xml:space="preserve">TOTO, HANKA, </w:t>
      </w:r>
      <w:proofErr w:type="spellStart"/>
      <w:r w:rsidRPr="00AC60F7">
        <w:rPr>
          <w:b/>
          <w:snapToGrid w:val="0"/>
          <w:sz w:val="24"/>
          <w:szCs w:val="24"/>
        </w:rPr>
        <w:t>Omino</w:t>
      </w:r>
      <w:proofErr w:type="spellEnd"/>
      <w:r w:rsidRPr="00AC60F7">
        <w:rPr>
          <w:b/>
          <w:snapToGrid w:val="0"/>
          <w:sz w:val="24"/>
          <w:szCs w:val="24"/>
        </w:rPr>
        <w:t xml:space="preserve"> bianco</w:t>
      </w:r>
      <w:r>
        <w:rPr>
          <w:snapToGrid w:val="0"/>
          <w:sz w:val="24"/>
          <w:szCs w:val="24"/>
        </w:rPr>
        <w:t>)</w:t>
      </w:r>
    </w:p>
    <w:p w:rsidR="00BA2ECC" w:rsidRDefault="00BA2ECC" w:rsidP="00BA2ECC">
      <w:pPr>
        <w:widowControl w:val="0"/>
        <w:shd w:val="clear" w:color="auto" w:fill="FFFFFF"/>
        <w:spacing w:line="240" w:lineRule="atLeast"/>
        <w:rPr>
          <w:b/>
          <w:bCs/>
          <w:snapToGrid w:val="0"/>
          <w:sz w:val="28"/>
          <w:szCs w:val="28"/>
          <w:u w:val="single"/>
        </w:rPr>
      </w:pPr>
    </w:p>
    <w:p w:rsidR="00BA2ECC" w:rsidRPr="00BA2ECC" w:rsidRDefault="00BA2ECC" w:rsidP="00BA2ECC">
      <w:pPr>
        <w:widowControl w:val="0"/>
        <w:shd w:val="clear" w:color="auto" w:fill="FFFFFF"/>
        <w:spacing w:line="240" w:lineRule="atLeast"/>
        <w:rPr>
          <w:snapToGrid w:val="0"/>
          <w:sz w:val="24"/>
          <w:szCs w:val="28"/>
        </w:rPr>
      </w:pPr>
      <w:r w:rsidRPr="00BA2ECC">
        <w:rPr>
          <w:b/>
          <w:bCs/>
          <w:snapToGrid w:val="0"/>
          <w:sz w:val="24"/>
          <w:szCs w:val="28"/>
          <w:shd w:val="clear" w:color="auto" w:fill="FFFFFF" w:themeFill="background1"/>
        </w:rPr>
        <w:t xml:space="preserve">3) </w:t>
      </w:r>
      <w:r w:rsidRPr="00BA2ECC">
        <w:rPr>
          <w:b/>
          <w:bCs/>
          <w:snapToGrid w:val="0"/>
          <w:sz w:val="24"/>
          <w:szCs w:val="28"/>
          <w:u w:val="single"/>
          <w:shd w:val="clear" w:color="auto" w:fill="FFFFFF" w:themeFill="background1"/>
        </w:rPr>
        <w:t>Syntetické prací prostředky</w:t>
      </w:r>
      <w:r w:rsidRPr="00BA2ECC">
        <w:rPr>
          <w:snapToGrid w:val="0"/>
          <w:sz w:val="24"/>
          <w:szCs w:val="28"/>
        </w:rPr>
        <w:t xml:space="preserve">          </w:t>
      </w:r>
    </w:p>
    <w:p w:rsidR="00BA2ECC" w:rsidRPr="00BA2ECC" w:rsidRDefault="00BA2ECC" w:rsidP="00BA2ECC">
      <w:pPr>
        <w:pStyle w:val="Bezmezer"/>
        <w:numPr>
          <w:ilvl w:val="0"/>
          <w:numId w:val="4"/>
        </w:numPr>
        <w:rPr>
          <w:snapToGrid w:val="0"/>
          <w:sz w:val="24"/>
        </w:rPr>
      </w:pPr>
      <w:r w:rsidRPr="00BA2ECC">
        <w:rPr>
          <w:b/>
          <w:snapToGrid w:val="0"/>
          <w:sz w:val="24"/>
          <w:u w:val="single"/>
        </w:rPr>
        <w:t>na bílé prádlo</w:t>
      </w:r>
      <w:r w:rsidRPr="00BA2ECC">
        <w:rPr>
          <w:snapToGrid w:val="0"/>
          <w:sz w:val="24"/>
        </w:rPr>
        <w:t xml:space="preserve"> - obsahují nejvíce látek s bělícím účinkem</w:t>
      </w:r>
    </w:p>
    <w:p w:rsidR="00BA2ECC" w:rsidRPr="00BA2ECC" w:rsidRDefault="00BA2ECC" w:rsidP="00BA2ECC">
      <w:pPr>
        <w:pStyle w:val="Bezmezer"/>
        <w:numPr>
          <w:ilvl w:val="0"/>
          <w:numId w:val="4"/>
        </w:numPr>
        <w:rPr>
          <w:snapToGrid w:val="0"/>
          <w:sz w:val="24"/>
        </w:rPr>
      </w:pPr>
      <w:r w:rsidRPr="00BA2ECC">
        <w:rPr>
          <w:b/>
          <w:snapToGrid w:val="0"/>
          <w:sz w:val="24"/>
          <w:u w:val="single"/>
        </w:rPr>
        <w:t>univerzální</w:t>
      </w:r>
      <w:r w:rsidRPr="00BA2ECC">
        <w:rPr>
          <w:snapToGrid w:val="0"/>
          <w:sz w:val="24"/>
        </w:rPr>
        <w:t xml:space="preserve"> - musí být účinné na bílé prádlo a při tom výrazně nepoškodit barvy barevných tkanin </w:t>
      </w:r>
    </w:p>
    <w:p w:rsidR="00BA2ECC" w:rsidRPr="00BA2ECC" w:rsidRDefault="00BA2ECC" w:rsidP="00BA2ECC">
      <w:pPr>
        <w:pStyle w:val="Bezmezer"/>
        <w:numPr>
          <w:ilvl w:val="0"/>
          <w:numId w:val="4"/>
        </w:numPr>
        <w:rPr>
          <w:snapToGrid w:val="0"/>
          <w:sz w:val="24"/>
        </w:rPr>
      </w:pPr>
      <w:r w:rsidRPr="00BA2ECC">
        <w:rPr>
          <w:b/>
          <w:snapToGrid w:val="0"/>
          <w:sz w:val="24"/>
          <w:u w:val="single"/>
        </w:rPr>
        <w:t>na barevné prádlo</w:t>
      </w:r>
      <w:r w:rsidRPr="00BA2ECC">
        <w:rPr>
          <w:snapToGrid w:val="0"/>
          <w:sz w:val="24"/>
        </w:rPr>
        <w:t xml:space="preserve"> - </w:t>
      </w:r>
      <w:r>
        <w:rPr>
          <w:snapToGrid w:val="0"/>
          <w:sz w:val="24"/>
        </w:rPr>
        <w:t>n</w:t>
      </w:r>
      <w:r w:rsidRPr="00BA2ECC">
        <w:rPr>
          <w:snapToGrid w:val="0"/>
          <w:sz w:val="24"/>
        </w:rPr>
        <w:t xml:space="preserve">eobsahují látky s bělícím účinkem, ale </w:t>
      </w:r>
      <w:r>
        <w:rPr>
          <w:snapToGrid w:val="0"/>
          <w:sz w:val="24"/>
        </w:rPr>
        <w:t>látky zadržující barvu na vláknech</w:t>
      </w:r>
    </w:p>
    <w:p w:rsidR="00BA2ECC" w:rsidRPr="00BA2ECC" w:rsidRDefault="00BA2ECC" w:rsidP="00BA2ECC">
      <w:pPr>
        <w:pStyle w:val="Bezmezer"/>
        <w:numPr>
          <w:ilvl w:val="0"/>
          <w:numId w:val="4"/>
        </w:numPr>
        <w:rPr>
          <w:b/>
          <w:bCs/>
          <w:snapToGrid w:val="0"/>
          <w:sz w:val="24"/>
          <w:szCs w:val="24"/>
        </w:rPr>
      </w:pPr>
      <w:r w:rsidRPr="00BA2ECC">
        <w:rPr>
          <w:b/>
          <w:bCs/>
          <w:snapToGrid w:val="0"/>
          <w:sz w:val="24"/>
          <w:szCs w:val="24"/>
          <w:u w:val="single"/>
        </w:rPr>
        <w:t>dva v jednom</w:t>
      </w:r>
      <w:r w:rsidRPr="00BA2ECC">
        <w:rPr>
          <w:snapToGrid w:val="0"/>
          <w:sz w:val="24"/>
          <w:szCs w:val="24"/>
        </w:rPr>
        <w:t xml:space="preserve"> - </w:t>
      </w:r>
      <w:r>
        <w:rPr>
          <w:snapToGrid w:val="0"/>
          <w:sz w:val="24"/>
          <w:szCs w:val="24"/>
        </w:rPr>
        <w:t xml:space="preserve"> </w:t>
      </w:r>
      <w:r w:rsidRPr="00BA2ECC">
        <w:rPr>
          <w:b/>
          <w:snapToGrid w:val="0"/>
          <w:sz w:val="24"/>
          <w:szCs w:val="24"/>
        </w:rPr>
        <w:t>s</w:t>
      </w:r>
      <w:r w:rsidRPr="00BA2ECC">
        <w:rPr>
          <w:b/>
          <w:bCs/>
          <w:snapToGrid w:val="0"/>
          <w:sz w:val="24"/>
          <w:szCs w:val="24"/>
        </w:rPr>
        <w:t>pojení prací a avivážní funkce v jediném pracím prostředku</w:t>
      </w:r>
    </w:p>
    <w:p w:rsidR="00BA2ECC" w:rsidRDefault="00BA2ECC" w:rsidP="00BA2ECC">
      <w:pPr>
        <w:widowControl w:val="0"/>
        <w:spacing w:line="240" w:lineRule="atLeast"/>
        <w:ind w:left="2640"/>
        <w:rPr>
          <w:snapToGrid w:val="0"/>
          <w:sz w:val="24"/>
          <w:szCs w:val="24"/>
        </w:rPr>
      </w:pPr>
    </w:p>
    <w:p w:rsidR="00BA2ECC" w:rsidRPr="00132E7E" w:rsidRDefault="00BA2ECC" w:rsidP="00BA2ECC">
      <w:pPr>
        <w:widowControl w:val="0"/>
        <w:numPr>
          <w:ilvl w:val="0"/>
          <w:numId w:val="5"/>
        </w:numPr>
        <w:spacing w:line="240" w:lineRule="atLeast"/>
        <w:ind w:left="396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u w:val="single"/>
          <w:shd w:val="clear" w:color="auto" w:fill="FFFF99"/>
        </w:rPr>
        <w:t>s</w:t>
      </w:r>
      <w:r w:rsidRPr="009C0513">
        <w:rPr>
          <w:b/>
          <w:bCs/>
          <w:snapToGrid w:val="0"/>
          <w:sz w:val="24"/>
          <w:szCs w:val="24"/>
          <w:u w:val="single"/>
          <w:shd w:val="clear" w:color="auto" w:fill="FFFF99"/>
        </w:rPr>
        <w:t>peciální prací prostředky</w:t>
      </w:r>
      <w:r>
        <w:rPr>
          <w:b/>
          <w:bCs/>
          <w:snapToGrid w:val="0"/>
          <w:sz w:val="24"/>
          <w:szCs w:val="24"/>
        </w:rPr>
        <w:t>:</w:t>
      </w:r>
    </w:p>
    <w:p w:rsidR="00132E7E" w:rsidRPr="00132E7E" w:rsidRDefault="00132E7E" w:rsidP="00132E7E">
      <w:pPr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senzitive - </w:t>
      </w:r>
      <w:r>
        <w:rPr>
          <w:bCs/>
          <w:snapToGrid w:val="0"/>
          <w:sz w:val="24"/>
          <w:szCs w:val="24"/>
        </w:rPr>
        <w:t>pro citlivou pokožku, pro děti</w:t>
      </w:r>
    </w:p>
    <w:p w:rsidR="00BA2ECC" w:rsidRPr="00CA21EC" w:rsidRDefault="00BA2ECC" w:rsidP="00BA2ECC">
      <w:pPr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na černé prádlo</w:t>
      </w:r>
    </w:p>
    <w:p w:rsidR="00BA2ECC" w:rsidRPr="00BA2ECC" w:rsidRDefault="00BA2ECC" w:rsidP="00BA2ECC">
      <w:pPr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</w:t>
      </w:r>
      <w:r w:rsidRPr="00CA21EC">
        <w:rPr>
          <w:b/>
          <w:snapToGrid w:val="0"/>
          <w:sz w:val="24"/>
          <w:szCs w:val="24"/>
        </w:rPr>
        <w:t>a syntetické tkaniny</w:t>
      </w:r>
      <w:r>
        <w:rPr>
          <w:b/>
          <w:snapToGrid w:val="0"/>
          <w:sz w:val="24"/>
          <w:szCs w:val="24"/>
        </w:rPr>
        <w:t xml:space="preserve"> – </w:t>
      </w:r>
      <w:r w:rsidRPr="00BA2ECC">
        <w:rPr>
          <w:snapToGrid w:val="0"/>
          <w:sz w:val="24"/>
          <w:szCs w:val="24"/>
        </w:rPr>
        <w:t>omezují zápach potu</w:t>
      </w:r>
    </w:p>
    <w:p w:rsidR="00BA2ECC" w:rsidRPr="00BA2ECC" w:rsidRDefault="00BA2ECC" w:rsidP="00BA2ECC">
      <w:pPr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na skvrny, na montérky - </w:t>
      </w:r>
      <w:r w:rsidRPr="00BA2ECC">
        <w:rPr>
          <w:snapToGrid w:val="0"/>
          <w:sz w:val="24"/>
          <w:szCs w:val="24"/>
        </w:rPr>
        <w:t>na silně znečištěné prádlo</w:t>
      </w:r>
    </w:p>
    <w:p w:rsidR="00132E7E" w:rsidRPr="00132E7E" w:rsidRDefault="00BA2ECC" w:rsidP="00132E7E">
      <w:pPr>
        <w:pStyle w:val="Odstavecseseznamem"/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 w:rsidRPr="00132E7E">
        <w:rPr>
          <w:b/>
          <w:snapToGrid w:val="0"/>
          <w:sz w:val="24"/>
          <w:szCs w:val="24"/>
        </w:rPr>
        <w:t>na záclony</w:t>
      </w:r>
    </w:p>
    <w:p w:rsidR="00BA2ECC" w:rsidRPr="00132E7E" w:rsidRDefault="00BA2ECC" w:rsidP="00132E7E">
      <w:pPr>
        <w:pStyle w:val="Odstavecseseznamem"/>
        <w:widowControl w:val="0"/>
        <w:numPr>
          <w:ilvl w:val="0"/>
          <w:numId w:val="5"/>
        </w:numPr>
        <w:spacing w:line="240" w:lineRule="atLeast"/>
        <w:ind w:left="993"/>
        <w:rPr>
          <w:snapToGrid w:val="0"/>
          <w:sz w:val="24"/>
          <w:szCs w:val="24"/>
        </w:rPr>
      </w:pPr>
      <w:r w:rsidRPr="00132E7E">
        <w:rPr>
          <w:b/>
          <w:bCs/>
          <w:snapToGrid w:val="0"/>
          <w:sz w:val="24"/>
          <w:szCs w:val="24"/>
        </w:rPr>
        <w:t>na jemné tkaniny, vlnu a hedvábí</w:t>
      </w:r>
      <w:r w:rsidRPr="00132E7E">
        <w:rPr>
          <w:snapToGrid w:val="0"/>
          <w:sz w:val="24"/>
          <w:szCs w:val="24"/>
        </w:rPr>
        <w:t xml:space="preserve"> </w:t>
      </w:r>
      <w:r w:rsidRPr="00132E7E">
        <w:rPr>
          <w:b/>
          <w:bCs/>
          <w:snapToGrid w:val="0"/>
          <w:sz w:val="24"/>
          <w:szCs w:val="24"/>
        </w:rPr>
        <w:t xml:space="preserve">- </w:t>
      </w:r>
      <w:r w:rsidR="00132E7E" w:rsidRPr="00132E7E">
        <w:rPr>
          <w:bCs/>
          <w:snapToGrid w:val="0"/>
          <w:sz w:val="24"/>
          <w:szCs w:val="24"/>
        </w:rPr>
        <w:t>pro</w:t>
      </w:r>
      <w:r w:rsidRPr="00132E7E">
        <w:rPr>
          <w:snapToGrid w:val="0"/>
          <w:sz w:val="24"/>
          <w:szCs w:val="24"/>
        </w:rPr>
        <w:t xml:space="preserve"> </w:t>
      </w:r>
      <w:r w:rsidR="00132E7E">
        <w:rPr>
          <w:snapToGrid w:val="0"/>
          <w:sz w:val="24"/>
          <w:szCs w:val="24"/>
        </w:rPr>
        <w:t xml:space="preserve">praní při </w:t>
      </w:r>
      <w:r w:rsidRPr="00132E7E">
        <w:rPr>
          <w:snapToGrid w:val="0"/>
          <w:sz w:val="24"/>
          <w:szCs w:val="24"/>
        </w:rPr>
        <w:t xml:space="preserve">teplotách </w:t>
      </w:r>
      <w:r w:rsidRPr="00132E7E">
        <w:rPr>
          <w:b/>
          <w:snapToGrid w:val="0"/>
          <w:sz w:val="24"/>
          <w:szCs w:val="24"/>
        </w:rPr>
        <w:t>30</w:t>
      </w:r>
      <w:r w:rsidR="00132E7E">
        <w:rPr>
          <w:b/>
          <w:snapToGrid w:val="0"/>
          <w:position w:val="8"/>
          <w:sz w:val="24"/>
          <w:szCs w:val="24"/>
          <w:vertAlign w:val="superscript"/>
        </w:rPr>
        <w:t>o</w:t>
      </w:r>
      <w:r w:rsidRPr="00132E7E">
        <w:rPr>
          <w:b/>
          <w:snapToGrid w:val="0"/>
          <w:sz w:val="24"/>
          <w:szCs w:val="24"/>
        </w:rPr>
        <w:t>C</w:t>
      </w:r>
    </w:p>
    <w:p w:rsidR="00BA2ECC" w:rsidRDefault="00BA2ECC" w:rsidP="00BA2ECC">
      <w:pPr>
        <w:pStyle w:val="Bezmezer"/>
        <w:rPr>
          <w:snapToGrid w:val="0"/>
        </w:rPr>
      </w:pPr>
    </w:p>
    <w:p w:rsidR="00132E7E" w:rsidRDefault="00132E7E" w:rsidP="00BA2ECC">
      <w:pPr>
        <w:pStyle w:val="Bezmezer"/>
        <w:rPr>
          <w:snapToGrid w:val="0"/>
        </w:rPr>
      </w:pPr>
    </w:p>
    <w:p w:rsidR="00BF2064" w:rsidRDefault="00BF2064" w:rsidP="00BF2064">
      <w:pPr>
        <w:pStyle w:val="Bezmezer"/>
        <w:shd w:val="clear" w:color="auto" w:fill="FFFF00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Prodejce musí u zboží uvádět tzv. j</w:t>
      </w:r>
      <w:r w:rsidR="00132E7E" w:rsidRPr="008A37B9">
        <w:rPr>
          <w:b/>
          <w:snapToGrid w:val="0"/>
          <w:sz w:val="24"/>
          <w:szCs w:val="24"/>
          <w:u w:val="single"/>
        </w:rPr>
        <w:t>ednotkové ceny</w:t>
      </w:r>
      <w:r w:rsidR="00B6445B">
        <w:rPr>
          <w:b/>
          <w:snapToGrid w:val="0"/>
          <w:sz w:val="24"/>
          <w:szCs w:val="24"/>
          <w:u w:val="single"/>
        </w:rPr>
        <w:t xml:space="preserve"> = cena za 100 g nebo 100 ml či počet dávek.</w:t>
      </w:r>
    </w:p>
    <w:p w:rsidR="00132E7E" w:rsidRDefault="00BF2064" w:rsidP="00BA2ECC">
      <w:pPr>
        <w:pStyle w:val="Bezmezer"/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Vysvětlete: ………………………………………………………………………………………………</w:t>
      </w:r>
      <w:proofErr w:type="gramStart"/>
      <w:r>
        <w:rPr>
          <w:snapToGrid w:val="0"/>
          <w:sz w:val="24"/>
          <w:szCs w:val="24"/>
        </w:rPr>
        <w:t>…..</w:t>
      </w:r>
      <w:proofErr w:type="gramEnd"/>
      <w:r w:rsidR="00132E7E" w:rsidRPr="008A37B9">
        <w:rPr>
          <w:b/>
          <w:snapToGrid w:val="0"/>
          <w:sz w:val="24"/>
          <w:szCs w:val="24"/>
          <w:u w:val="single"/>
        </w:rPr>
        <w:t xml:space="preserve"> </w:t>
      </w:r>
    </w:p>
    <w:p w:rsidR="00BF2064" w:rsidRDefault="00BF2064" w:rsidP="00BA2ECC">
      <w:pPr>
        <w:pStyle w:val="Bezmezer"/>
        <w:rPr>
          <w:b/>
          <w:snapToGrid w:val="0"/>
          <w:sz w:val="24"/>
          <w:szCs w:val="24"/>
          <w:u w:val="single"/>
        </w:rPr>
      </w:pPr>
    </w:p>
    <w:p w:rsidR="00BF2064" w:rsidRDefault="00BF2064" w:rsidP="00BA2ECC">
      <w:pPr>
        <w:pStyle w:val="Bezmezer"/>
        <w:rPr>
          <w:snapToGrid w:val="0"/>
          <w:sz w:val="24"/>
          <w:szCs w:val="24"/>
        </w:rPr>
      </w:pPr>
      <w:r w:rsidRPr="00BF2064">
        <w:rPr>
          <w:snapToGrid w:val="0"/>
          <w:sz w:val="24"/>
          <w:szCs w:val="24"/>
        </w:rPr>
        <w:t>Od roku 2014</w:t>
      </w:r>
      <w:r>
        <w:rPr>
          <w:snapToGrid w:val="0"/>
          <w:sz w:val="24"/>
          <w:szCs w:val="24"/>
        </w:rPr>
        <w:t xml:space="preserve"> musí mít všechny pračky program </w:t>
      </w:r>
      <w:r w:rsidRPr="00BF2064">
        <w:rPr>
          <w:b/>
          <w:snapToGrid w:val="0"/>
          <w:sz w:val="24"/>
          <w:szCs w:val="24"/>
          <w:u w:val="single"/>
        </w:rPr>
        <w:t>pro praní ve studené vodě</w:t>
      </w:r>
      <w:r>
        <w:rPr>
          <w:snapToGrid w:val="0"/>
          <w:sz w:val="24"/>
          <w:szCs w:val="24"/>
        </w:rPr>
        <w:t xml:space="preserve">. Tomu se přizpůsobují i prací prostředky a </w:t>
      </w:r>
      <w:r w:rsidRPr="00BF2064">
        <w:rPr>
          <w:b/>
          <w:snapToGrid w:val="0"/>
          <w:sz w:val="24"/>
          <w:szCs w:val="24"/>
          <w:u w:val="single"/>
        </w:rPr>
        <w:t>perou i při teplotě 20</w:t>
      </w:r>
      <w:r w:rsidRPr="00BF2064">
        <w:rPr>
          <w:b/>
          <w:snapToGrid w:val="0"/>
          <w:sz w:val="24"/>
          <w:szCs w:val="24"/>
          <w:u w:val="single"/>
          <w:vertAlign w:val="superscript"/>
        </w:rPr>
        <w:t>o</w:t>
      </w:r>
      <w:r w:rsidRPr="00BF2064">
        <w:rPr>
          <w:b/>
          <w:snapToGrid w:val="0"/>
          <w:sz w:val="24"/>
          <w:szCs w:val="24"/>
          <w:u w:val="single"/>
        </w:rPr>
        <w:t>C</w:t>
      </w:r>
      <w:r>
        <w:rPr>
          <w:snapToGrid w:val="0"/>
          <w:sz w:val="24"/>
          <w:szCs w:val="24"/>
        </w:rPr>
        <w:t xml:space="preserve">. </w:t>
      </w:r>
    </w:p>
    <w:p w:rsidR="00BF2064" w:rsidRDefault="00BF2064" w:rsidP="00BA2ECC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Výhody - …………………………………………………………………………………………………….</w:t>
      </w:r>
    </w:p>
    <w:p w:rsidR="00BF2064" w:rsidRDefault="00BF2064" w:rsidP="00BA2ECC">
      <w:pPr>
        <w:pStyle w:val="Bezmezer"/>
        <w:rPr>
          <w:snapToGrid w:val="0"/>
        </w:rPr>
      </w:pPr>
    </w:p>
    <w:p w:rsidR="00BF2064" w:rsidRDefault="00BF2064" w:rsidP="00BF2064">
      <w:pPr>
        <w:widowControl w:val="0"/>
        <w:spacing w:line="240" w:lineRule="atLeast"/>
        <w:rPr>
          <w:b/>
          <w:bCs/>
          <w:snapToGrid w:val="0"/>
          <w:sz w:val="28"/>
          <w:szCs w:val="28"/>
          <w:u w:val="single"/>
        </w:rPr>
      </w:pPr>
      <w:r>
        <w:rPr>
          <w:b/>
          <w:bCs/>
          <w:snapToGrid w:val="0"/>
          <w:sz w:val="28"/>
          <w:szCs w:val="28"/>
          <w:u w:val="single"/>
        </w:rPr>
        <w:t>Výhody syntetických pracích prostředků:</w:t>
      </w:r>
    </w:p>
    <w:p w:rsidR="00BF2064" w:rsidRDefault="00BF2064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1) vysoká </w:t>
      </w:r>
      <w:r>
        <w:rPr>
          <w:snapToGrid w:val="0"/>
          <w:sz w:val="24"/>
          <w:szCs w:val="24"/>
          <w:u w:val="single"/>
        </w:rPr>
        <w:t>prací, čistící a odmašťovací</w:t>
      </w:r>
      <w:r>
        <w:rPr>
          <w:snapToGrid w:val="0"/>
          <w:sz w:val="24"/>
          <w:szCs w:val="24"/>
        </w:rPr>
        <w:t xml:space="preserve"> schopnost</w:t>
      </w:r>
    </w:p>
    <w:p w:rsidR="00BF2064" w:rsidRDefault="00BF2064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2) jsou účinné i v </w:t>
      </w:r>
      <w:r>
        <w:rPr>
          <w:snapToGrid w:val="0"/>
          <w:sz w:val="24"/>
          <w:szCs w:val="24"/>
          <w:u w:val="single"/>
        </w:rPr>
        <w:t>tvrdé vodě</w:t>
      </w:r>
      <w:r>
        <w:rPr>
          <w:snapToGrid w:val="0"/>
          <w:sz w:val="24"/>
          <w:szCs w:val="24"/>
        </w:rPr>
        <w:t xml:space="preserve"> (nutno zvýšit dávkování)</w:t>
      </w:r>
    </w:p>
    <w:p w:rsidR="00BF2064" w:rsidRDefault="00AC60F7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5449560</wp:posOffset>
            </wp:positionH>
            <wp:positionV relativeFrom="paragraph">
              <wp:posOffset>167396</wp:posOffset>
            </wp:positionV>
            <wp:extent cx="1209248" cy="1862920"/>
            <wp:effectExtent l="19050" t="0" r="0" b="0"/>
            <wp:wrapNone/>
            <wp:docPr id="37" name="irc_mi" descr="http://www.tradenote.net/images/users/000/188/411/9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denote.net/images/users/000/188/411/927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8" cy="186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064">
        <w:rPr>
          <w:snapToGrid w:val="0"/>
          <w:sz w:val="24"/>
          <w:szCs w:val="24"/>
        </w:rPr>
        <w:t xml:space="preserve">3) </w:t>
      </w:r>
      <w:r w:rsidR="00BF2064">
        <w:rPr>
          <w:snapToGrid w:val="0"/>
          <w:sz w:val="24"/>
          <w:szCs w:val="24"/>
          <w:u w:val="single"/>
        </w:rPr>
        <w:t>speciální přísady</w:t>
      </w:r>
      <w:r w:rsidR="00BF2064" w:rsidRPr="00BF2064">
        <w:rPr>
          <w:snapToGrid w:val="0"/>
          <w:sz w:val="24"/>
          <w:szCs w:val="24"/>
        </w:rPr>
        <w:t xml:space="preserve"> </w:t>
      </w:r>
      <w:r w:rsidR="00BF2064">
        <w:rPr>
          <w:snapToGrid w:val="0"/>
          <w:sz w:val="24"/>
          <w:szCs w:val="24"/>
        </w:rPr>
        <w:t>umožňují odstranění mastných a barevných skvrn</w:t>
      </w:r>
    </w:p>
    <w:p w:rsidR="00BF2064" w:rsidRDefault="00BF2064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5) prací prostředky obsahují </w:t>
      </w:r>
      <w:r>
        <w:rPr>
          <w:snapToGrid w:val="0"/>
          <w:sz w:val="24"/>
          <w:szCs w:val="24"/>
          <w:u w:val="single"/>
        </w:rPr>
        <w:t>bělidla,</w:t>
      </w:r>
      <w:r>
        <w:rPr>
          <w:snapToGrid w:val="0"/>
          <w:sz w:val="24"/>
          <w:szCs w:val="24"/>
        </w:rPr>
        <w:t xml:space="preserve"> která nejen zvyšují bělost tkanin, ale i dojem čistoty</w:t>
      </w:r>
    </w:p>
    <w:p w:rsidR="00BF2064" w:rsidRDefault="00BF2064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6) </w:t>
      </w:r>
      <w:r>
        <w:rPr>
          <w:snapToGrid w:val="0"/>
          <w:sz w:val="24"/>
          <w:szCs w:val="24"/>
          <w:u w:val="single"/>
        </w:rPr>
        <w:t>nižší pěnivost</w:t>
      </w:r>
      <w:r>
        <w:rPr>
          <w:snapToGrid w:val="0"/>
          <w:sz w:val="24"/>
          <w:szCs w:val="24"/>
        </w:rPr>
        <w:t xml:space="preserve"> umožňuje praní v automatických pračkách</w:t>
      </w:r>
    </w:p>
    <w:p w:rsidR="00BF2064" w:rsidRDefault="00BF2064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7) </w:t>
      </w:r>
      <w:r>
        <w:rPr>
          <w:snapToGrid w:val="0"/>
          <w:sz w:val="24"/>
          <w:szCs w:val="24"/>
          <w:u w:val="single"/>
        </w:rPr>
        <w:t>vonné látky</w:t>
      </w:r>
      <w:r>
        <w:rPr>
          <w:snapToGrid w:val="0"/>
          <w:sz w:val="24"/>
          <w:szCs w:val="24"/>
        </w:rPr>
        <w:t xml:space="preserve"> obsažené v pracích prostředcích zvyšují zdání čistoty</w:t>
      </w:r>
    </w:p>
    <w:p w:rsidR="00BF2064" w:rsidRDefault="00AC60F7" w:rsidP="00BF2064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3863680</wp:posOffset>
            </wp:positionH>
            <wp:positionV relativeFrom="paragraph">
              <wp:posOffset>68627</wp:posOffset>
            </wp:positionV>
            <wp:extent cx="1523934" cy="1206548"/>
            <wp:effectExtent l="19050" t="19050" r="19116" b="12652"/>
            <wp:wrapNone/>
            <wp:docPr id="38" name="obrázek 31" descr="Prací prostř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ací prostřed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34" cy="12065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2747304</wp:posOffset>
            </wp:positionH>
            <wp:positionV relativeFrom="paragraph">
              <wp:posOffset>67348</wp:posOffset>
            </wp:positionV>
            <wp:extent cx="1094663" cy="1303361"/>
            <wp:effectExtent l="19050" t="0" r="0" b="0"/>
            <wp:wrapNone/>
            <wp:docPr id="36" name="irc_mi" descr="http://wolewygodniej.pl/515146_PROSZEK-DO-PRANIA-REX-300G-KOLOR-EURO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lewygodniej.pl/515146_PROSZEK-DO-PRANIA-REX-300G-KOLOR-EUROCOMPA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521" r="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63" cy="13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064" w:rsidRPr="00B65077">
        <w:rPr>
          <w:snapToGrid w:val="0"/>
          <w:sz w:val="24"/>
          <w:szCs w:val="24"/>
        </w:rPr>
        <w:t xml:space="preserve">8) </w:t>
      </w:r>
      <w:r w:rsidR="00BF2064" w:rsidRPr="00B65077">
        <w:rPr>
          <w:snapToGrid w:val="0"/>
          <w:sz w:val="24"/>
          <w:szCs w:val="24"/>
          <w:u w:val="single"/>
        </w:rPr>
        <w:t>účinné</w:t>
      </w:r>
      <w:r w:rsidR="00BF2064" w:rsidRPr="00B65077">
        <w:rPr>
          <w:snapToGrid w:val="0"/>
          <w:sz w:val="24"/>
          <w:szCs w:val="24"/>
        </w:rPr>
        <w:t xml:space="preserve"> v rozsahu teplot </w:t>
      </w:r>
      <w:r w:rsidR="00BF2064">
        <w:rPr>
          <w:snapToGrid w:val="0"/>
          <w:sz w:val="24"/>
          <w:szCs w:val="24"/>
        </w:rPr>
        <w:t>2</w:t>
      </w:r>
      <w:r w:rsidR="00BF2064" w:rsidRPr="00B65077">
        <w:rPr>
          <w:snapToGrid w:val="0"/>
          <w:sz w:val="24"/>
          <w:szCs w:val="24"/>
        </w:rPr>
        <w:t>0</w:t>
      </w:r>
      <w:r w:rsidR="00BF2064" w:rsidRPr="00B65077">
        <w:rPr>
          <w:snapToGrid w:val="0"/>
          <w:position w:val="8"/>
          <w:sz w:val="24"/>
          <w:szCs w:val="24"/>
          <w:vertAlign w:val="superscript"/>
        </w:rPr>
        <w:t>0</w:t>
      </w:r>
      <w:r w:rsidR="00BF2064" w:rsidRPr="00B65077">
        <w:rPr>
          <w:snapToGrid w:val="0"/>
          <w:sz w:val="24"/>
          <w:szCs w:val="24"/>
        </w:rPr>
        <w:t>-</w:t>
      </w:r>
      <w:r w:rsidR="00BF2064">
        <w:rPr>
          <w:snapToGrid w:val="0"/>
          <w:sz w:val="24"/>
          <w:szCs w:val="24"/>
        </w:rPr>
        <w:t xml:space="preserve"> </w:t>
      </w:r>
      <w:r w:rsidR="00BF2064" w:rsidRPr="00B65077">
        <w:rPr>
          <w:snapToGrid w:val="0"/>
          <w:sz w:val="24"/>
          <w:szCs w:val="24"/>
        </w:rPr>
        <w:t>90</w:t>
      </w:r>
      <w:r w:rsidR="00BF2064" w:rsidRPr="00B65077">
        <w:rPr>
          <w:snapToGrid w:val="0"/>
          <w:position w:val="8"/>
          <w:sz w:val="24"/>
          <w:szCs w:val="24"/>
          <w:vertAlign w:val="superscript"/>
        </w:rPr>
        <w:t>0</w:t>
      </w:r>
      <w:r w:rsidR="00BF2064" w:rsidRPr="00B65077">
        <w:rPr>
          <w:snapToGrid w:val="0"/>
          <w:sz w:val="24"/>
          <w:szCs w:val="24"/>
        </w:rPr>
        <w:t>C</w:t>
      </w:r>
    </w:p>
    <w:p w:rsidR="00AC60F7" w:rsidRDefault="00AC60F7" w:rsidP="00BA2ECC">
      <w:pPr>
        <w:pStyle w:val="Bezmez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120650</wp:posOffset>
            </wp:positionV>
            <wp:extent cx="1515745" cy="927735"/>
            <wp:effectExtent l="19050" t="0" r="8255" b="0"/>
            <wp:wrapNone/>
            <wp:docPr id="34" name="irc_mi" descr="http://www.ecmost.cz/img/clanky/euro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most.cz/img/clanky/eurocompac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0F7" w:rsidRDefault="00AC60F7" w:rsidP="00BA2ECC">
      <w:pPr>
        <w:pStyle w:val="Bezmezer"/>
        <w:rPr>
          <w:snapToGrid w:val="0"/>
        </w:rPr>
      </w:pPr>
    </w:p>
    <w:p w:rsidR="00AC60F7" w:rsidRDefault="00441091" w:rsidP="00BA2ECC">
      <w:pPr>
        <w:pStyle w:val="Bezmezer"/>
        <w:rPr>
          <w:snapToGrid w:val="0"/>
        </w:rPr>
      </w:pPr>
      <w:r>
        <w:rPr>
          <w:noProof/>
        </w:rPr>
        <w:pict>
          <v:oval id="_x0000_s1056" style="position:absolute;margin-left:29.95pt;margin-top:2.15pt;width:43.55pt;height:40.3pt;z-index:251688960" fillcolor="yellow" strokeweight="2.25pt">
            <v:textbox>
              <w:txbxContent>
                <w:p w:rsidR="00AC60F7" w:rsidRPr="00AC60F7" w:rsidRDefault="00AC60F7" w:rsidP="00AC60F7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C60F7">
                    <w:rPr>
                      <w:rFonts w:ascii="Arial" w:hAnsi="Arial" w:cs="Arial"/>
                      <w:b/>
                      <w:sz w:val="48"/>
                    </w:rPr>
                    <w:t>?</w:t>
                  </w:r>
                </w:p>
              </w:txbxContent>
            </v:textbox>
          </v:oval>
        </w:pict>
      </w:r>
    </w:p>
    <w:p w:rsidR="00AC60F7" w:rsidRDefault="00AC60F7" w:rsidP="00BA2ECC">
      <w:pPr>
        <w:pStyle w:val="Bezmezer"/>
        <w:rPr>
          <w:snapToGrid w:val="0"/>
        </w:rPr>
      </w:pPr>
    </w:p>
    <w:p w:rsidR="00AC60F7" w:rsidRDefault="00AC60F7" w:rsidP="00BA2ECC">
      <w:pPr>
        <w:pStyle w:val="Bezmezer"/>
        <w:rPr>
          <w:snapToGrid w:val="0"/>
        </w:rPr>
      </w:pPr>
    </w:p>
    <w:p w:rsidR="00BF2064" w:rsidRDefault="00BF2064" w:rsidP="00BA2ECC">
      <w:pPr>
        <w:pStyle w:val="Bezmezer"/>
        <w:rPr>
          <w:snapToGrid w:val="0"/>
        </w:rPr>
      </w:pPr>
    </w:p>
    <w:p w:rsidR="00BF2064" w:rsidRDefault="00BF2064" w:rsidP="00BA2ECC">
      <w:pPr>
        <w:pStyle w:val="Bezmezer"/>
        <w:rPr>
          <w:snapToGrid w:val="0"/>
        </w:rPr>
      </w:pPr>
    </w:p>
    <w:p w:rsidR="00AC60F7" w:rsidRDefault="00AC60F7" w:rsidP="00BA2ECC">
      <w:pPr>
        <w:pStyle w:val="Bezmezer"/>
        <w:rPr>
          <w:snapToGrid w:val="0"/>
        </w:rPr>
      </w:pPr>
    </w:p>
    <w:p w:rsidR="00AC60F7" w:rsidRDefault="00AC60F7" w:rsidP="00BA2ECC">
      <w:pPr>
        <w:pStyle w:val="Bezmezer"/>
        <w:rPr>
          <w:snapToGrid w:val="0"/>
        </w:rPr>
      </w:pPr>
    </w:p>
    <w:p w:rsidR="00BF2064" w:rsidRPr="00BF2064" w:rsidRDefault="00BF2064" w:rsidP="00BA2ECC">
      <w:pPr>
        <w:pStyle w:val="Bezmezer"/>
        <w:rPr>
          <w:snapToGrid w:val="0"/>
        </w:rPr>
      </w:pPr>
    </w:p>
    <w:p w:rsidR="00132E7E" w:rsidRPr="00132E7E" w:rsidRDefault="00132E7E" w:rsidP="00132E7E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00"/>
        <w:spacing w:line="240" w:lineRule="atLeast"/>
        <w:jc w:val="center"/>
        <w:rPr>
          <w:b/>
          <w:bCs/>
          <w:snapToGrid w:val="0"/>
          <w:sz w:val="24"/>
          <w:szCs w:val="24"/>
        </w:rPr>
      </w:pPr>
      <w:r w:rsidRPr="00132E7E">
        <w:rPr>
          <w:b/>
          <w:bCs/>
          <w:snapToGrid w:val="0"/>
          <w:sz w:val="24"/>
          <w:szCs w:val="24"/>
        </w:rPr>
        <w:t>Skladování pracích prostředků</w:t>
      </w:r>
    </w:p>
    <w:p w:rsidR="00132E7E" w:rsidRDefault="00132E7E" w:rsidP="00132E7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sucho </w:t>
      </w:r>
    </w:p>
    <w:p w:rsidR="00132E7E" w:rsidRDefault="00132E7E" w:rsidP="00132E7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teplota 18 </w:t>
      </w:r>
      <w:r>
        <w:rPr>
          <w:snapToGrid w:val="0"/>
          <w:sz w:val="24"/>
          <w:szCs w:val="24"/>
          <w:vertAlign w:val="superscript"/>
        </w:rPr>
        <w:t>0</w:t>
      </w:r>
      <w:r>
        <w:rPr>
          <w:snapToGrid w:val="0"/>
          <w:sz w:val="24"/>
          <w:szCs w:val="24"/>
        </w:rPr>
        <w:t xml:space="preserve">- 20 </w:t>
      </w:r>
      <w:r>
        <w:rPr>
          <w:snapToGrid w:val="0"/>
          <w:sz w:val="24"/>
          <w:szCs w:val="24"/>
          <w:vertAlign w:val="superscript"/>
        </w:rPr>
        <w:t>0</w:t>
      </w:r>
      <w:r>
        <w:rPr>
          <w:snapToGrid w:val="0"/>
          <w:sz w:val="24"/>
          <w:szCs w:val="24"/>
        </w:rPr>
        <w:t>C</w:t>
      </w:r>
    </w:p>
    <w:p w:rsidR="00132E7E" w:rsidRPr="003D7250" w:rsidRDefault="00132E7E" w:rsidP="00132E7E">
      <w:pPr>
        <w:widowControl w:val="0"/>
        <w:spacing w:line="240" w:lineRule="atLeast"/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- </w:t>
      </w:r>
      <w:r w:rsidRPr="003D7250">
        <w:rPr>
          <w:b/>
          <w:snapToGrid w:val="0"/>
          <w:sz w:val="24"/>
          <w:szCs w:val="24"/>
          <w:u w:val="single"/>
        </w:rPr>
        <w:t>nepovolené sousedství s výrobky pohlcujícími pachy</w:t>
      </w:r>
    </w:p>
    <w:p w:rsidR="00132E7E" w:rsidRDefault="00132E7E" w:rsidP="00132E7E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3D7250">
        <w:rPr>
          <w:b/>
          <w:snapToGrid w:val="0"/>
          <w:sz w:val="24"/>
          <w:szCs w:val="24"/>
          <w:u w:val="single"/>
        </w:rPr>
        <w:t xml:space="preserve">ve vlhku </w:t>
      </w:r>
      <w:proofErr w:type="spellStart"/>
      <w:r w:rsidRPr="003D7250">
        <w:rPr>
          <w:b/>
          <w:snapToGrid w:val="0"/>
          <w:sz w:val="24"/>
          <w:szCs w:val="24"/>
          <w:u w:val="single"/>
        </w:rPr>
        <w:t>hrudkovatí</w:t>
      </w:r>
      <w:proofErr w:type="spellEnd"/>
      <w:r w:rsidRPr="003D7250">
        <w:rPr>
          <w:b/>
          <w:snapToGrid w:val="0"/>
          <w:sz w:val="24"/>
          <w:szCs w:val="24"/>
          <w:u w:val="single"/>
        </w:rPr>
        <w:t>, snižuje se účinnost</w:t>
      </w:r>
    </w:p>
    <w:p w:rsidR="00132E7E" w:rsidRPr="00C55778" w:rsidRDefault="00132E7E" w:rsidP="00AC60F7">
      <w:pPr>
        <w:widowControl w:val="0"/>
        <w:spacing w:line="240" w:lineRule="atLeast"/>
        <w:rPr>
          <w:snapToGrid w:val="0"/>
        </w:rPr>
      </w:pPr>
      <w:r>
        <w:rPr>
          <w:snapToGrid w:val="0"/>
          <w:sz w:val="24"/>
          <w:szCs w:val="24"/>
        </w:rPr>
        <w:t xml:space="preserve">- </w:t>
      </w:r>
      <w:r>
        <w:rPr>
          <w:b/>
          <w:bCs/>
          <w:snapToGrid w:val="0"/>
          <w:sz w:val="24"/>
          <w:szCs w:val="24"/>
        </w:rPr>
        <w:t xml:space="preserve">minimální trvanlivost </w:t>
      </w:r>
      <w:r w:rsidRPr="00132E7E">
        <w:rPr>
          <w:b/>
          <w:bCs/>
          <w:snapToGrid w:val="0"/>
          <w:sz w:val="24"/>
          <w:szCs w:val="24"/>
          <w:u w:val="single"/>
        </w:rPr>
        <w:t>2 roky</w:t>
      </w:r>
      <w:r w:rsidR="00BF2064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-70959</wp:posOffset>
            </wp:positionH>
            <wp:positionV relativeFrom="paragraph">
              <wp:posOffset>3877149</wp:posOffset>
            </wp:positionV>
            <wp:extent cx="1560432" cy="1245586"/>
            <wp:effectExtent l="19050" t="19050" r="20718" b="11714"/>
            <wp:wrapNone/>
            <wp:docPr id="24" name="obrázek 21" descr="Prací prostř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ací prostředk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32" cy="12455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E7E" w:rsidRPr="00C55778" w:rsidSect="009832E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C659AD"/>
    <w:multiLevelType w:val="hybridMultilevel"/>
    <w:tmpl w:val="00089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09FB"/>
    <w:multiLevelType w:val="hybridMultilevel"/>
    <w:tmpl w:val="59BCF17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0549"/>
    <w:multiLevelType w:val="hybridMultilevel"/>
    <w:tmpl w:val="14B83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B0B65"/>
    <w:multiLevelType w:val="hybridMultilevel"/>
    <w:tmpl w:val="57A6CEDC"/>
    <w:lvl w:ilvl="0" w:tplc="A5A2AA4A">
      <w:start w:val="1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32EA"/>
    <w:rsid w:val="00132E7E"/>
    <w:rsid w:val="00441091"/>
    <w:rsid w:val="005810CB"/>
    <w:rsid w:val="00864C6D"/>
    <w:rsid w:val="00921134"/>
    <w:rsid w:val="009832EA"/>
    <w:rsid w:val="00AC60F7"/>
    <w:rsid w:val="00B6445B"/>
    <w:rsid w:val="00BA2ECC"/>
    <w:rsid w:val="00BF2064"/>
    <w:rsid w:val="00C45BFB"/>
    <w:rsid w:val="00C55778"/>
    <w:rsid w:val="00E916AE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2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6A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4C6D"/>
    <w:pPr>
      <w:ind w:left="720"/>
      <w:contextualSpacing/>
    </w:pPr>
  </w:style>
  <w:style w:type="paragraph" w:styleId="Bezmezer">
    <w:name w:val="No Spacing"/>
    <w:uiPriority w:val="1"/>
    <w:qFormat/>
    <w:rsid w:val="00BA2E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rendybydleni.cz/docu/clanky/0007/000714o1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3</cp:revision>
  <dcterms:created xsi:type="dcterms:W3CDTF">2014-09-08T20:40:00Z</dcterms:created>
  <dcterms:modified xsi:type="dcterms:W3CDTF">2014-09-11T18:00:00Z</dcterms:modified>
</cp:coreProperties>
</file>